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92662" w14:textId="505EB37F" w:rsidR="00F076DF" w:rsidRPr="00EE04FC" w:rsidRDefault="00F93B24" w:rsidP="00F076DF">
      <w:pPr>
        <w:pBdr>
          <w:bottom w:val="single" w:sz="4" w:space="1" w:color="auto"/>
        </w:pBdr>
        <w:tabs>
          <w:tab w:val="center" w:pos="7797"/>
          <w:tab w:val="right" w:pos="15309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</w:pPr>
      <w:r w:rsidRPr="00F93B24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o-RO"/>
        </w:rPr>
        <w:t>Lotul 11 - Articole consumabile</w:t>
      </w:r>
      <w:bookmarkStart w:id="0" w:name="_GoBack"/>
      <w:bookmarkEnd w:id="0"/>
      <w:r w:rsidR="00F076DF" w:rsidRPr="00EE04F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</w:r>
      <w:r w:rsidR="00F076DF" w:rsidRPr="00EE04FC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o-RO"/>
        </w:rPr>
        <w:t>Fișe tehnice</w:t>
      </w:r>
      <w:r w:rsidR="00F076DF" w:rsidRPr="00EE04F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o-RO"/>
        </w:rPr>
        <w:tab/>
        <w:t>Anexa la Caietul de sarcini</w:t>
      </w:r>
    </w:p>
    <w:p w14:paraId="0B025DD0" w14:textId="77777777" w:rsidR="00F076DF" w:rsidRPr="00EE04FC" w:rsidRDefault="00F076DF" w:rsidP="00F076DF">
      <w:pPr>
        <w:spacing w:after="0" w:line="240" w:lineRule="auto"/>
        <w:jc w:val="center"/>
        <w:rPr>
          <w:sz w:val="20"/>
        </w:rPr>
      </w:pPr>
    </w:p>
    <w:p w14:paraId="74D5B0BA" w14:textId="77777777" w:rsidR="00F076DF" w:rsidRPr="00EE04FC" w:rsidRDefault="00F076DF" w:rsidP="00F076DF">
      <w:pPr>
        <w:spacing w:after="0" w:line="240" w:lineRule="auto"/>
        <w:jc w:val="center"/>
        <w:rPr>
          <w:sz w:val="20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43"/>
        <w:gridCol w:w="425"/>
        <w:gridCol w:w="567"/>
        <w:gridCol w:w="12049"/>
      </w:tblGrid>
      <w:tr w:rsidR="00DA62E4" w:rsidRPr="00EE04FC" w14:paraId="45135D57" w14:textId="77777777" w:rsidTr="00766811">
        <w:trPr>
          <w:tblHeader/>
        </w:trPr>
        <w:tc>
          <w:tcPr>
            <w:tcW w:w="582" w:type="dxa"/>
            <w:shd w:val="clear" w:color="auto" w:fill="F2F2F2" w:themeFill="background1" w:themeFillShade="F2"/>
            <w:vAlign w:val="center"/>
          </w:tcPr>
          <w:p w14:paraId="44E9CA4E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0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802DA31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1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00796B10" w14:textId="77777777" w:rsidR="00F076DF" w:rsidRPr="00EE04FC" w:rsidRDefault="00F076DF" w:rsidP="00DA62E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D0CEF72" w14:textId="77777777" w:rsidR="00F076DF" w:rsidRPr="00EE04FC" w:rsidRDefault="00F076DF" w:rsidP="00DA62E4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3</w:t>
            </w:r>
          </w:p>
        </w:tc>
        <w:tc>
          <w:tcPr>
            <w:tcW w:w="12049" w:type="dxa"/>
            <w:shd w:val="clear" w:color="auto" w:fill="F2F2F2" w:themeFill="background1" w:themeFillShade="F2"/>
            <w:vAlign w:val="center"/>
          </w:tcPr>
          <w:p w14:paraId="044ACFD2" w14:textId="77777777" w:rsidR="00F076DF" w:rsidRPr="00EE04FC" w:rsidRDefault="00F076DF" w:rsidP="00DA62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4</w:t>
            </w:r>
          </w:p>
        </w:tc>
      </w:tr>
      <w:tr w:rsidR="00DA62E4" w:rsidRPr="00EE04FC" w14:paraId="71004686" w14:textId="77777777" w:rsidTr="00766811">
        <w:tc>
          <w:tcPr>
            <w:tcW w:w="582" w:type="dxa"/>
            <w:shd w:val="clear" w:color="000000" w:fill="D9D9D9"/>
            <w:vAlign w:val="center"/>
            <w:hideMark/>
          </w:tcPr>
          <w:p w14:paraId="12F0B956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3802CCD8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425" w:type="dxa"/>
            <w:shd w:val="clear" w:color="000000" w:fill="D9D9D9"/>
            <w:vAlign w:val="center"/>
            <w:hideMark/>
          </w:tcPr>
          <w:p w14:paraId="5E794193" w14:textId="77777777" w:rsidR="00F076DF" w:rsidRPr="00EE04FC" w:rsidRDefault="00F076DF" w:rsidP="007177E2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14:paraId="6CD58CB3" w14:textId="77777777" w:rsidR="00F076DF" w:rsidRPr="00EE04FC" w:rsidRDefault="00F076DF" w:rsidP="007177E2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12049" w:type="dxa"/>
            <w:shd w:val="clear" w:color="000000" w:fill="D9D9D9"/>
            <w:vAlign w:val="center"/>
            <w:hideMark/>
          </w:tcPr>
          <w:p w14:paraId="5783A93C" w14:textId="77777777" w:rsidR="00F076DF" w:rsidRPr="00EE04FC" w:rsidRDefault="00F076DF" w:rsidP="00945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E04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</w:tr>
      <w:tr w:rsidR="00766811" w:rsidRPr="00766811" w14:paraId="61D77E5C" w14:textId="77777777" w:rsidTr="0076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94C7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41D3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4102dw,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29F2" w14:textId="77777777" w:rsidR="00766811" w:rsidRPr="00766811" w:rsidRDefault="00766811" w:rsidP="0076681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6F1123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15F07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149X Black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4102dw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Capacitate: 9,5 k pagini standard* 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Black (negru)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premium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compatibil G&amp;G W1490X 9.5K HP (cu chip)**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Producător: G&amp;G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Image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4102dw</w:t>
            </w:r>
          </w:p>
        </w:tc>
      </w:tr>
      <w:tr w:rsidR="00766811" w:rsidRPr="00766811" w14:paraId="36181E37" w14:textId="77777777" w:rsidTr="0076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78210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7634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934B" w14:textId="77777777" w:rsidR="00766811" w:rsidRPr="00766811" w:rsidRDefault="00766811" w:rsidP="0076681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C35505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AA89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Black (negru)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2 k pagini standard.*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W2200A cunoscut sub denumirea 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black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4102dw</w:t>
            </w:r>
          </w:p>
        </w:tc>
      </w:tr>
      <w:tr w:rsidR="00766811" w:rsidRPr="00766811" w14:paraId="4356173B" w14:textId="77777777" w:rsidTr="0076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F2A7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E63B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cian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3F0B" w14:textId="77777777" w:rsidR="00766811" w:rsidRPr="00766811" w:rsidRDefault="00766811" w:rsidP="0076681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A0927E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AB3D" w14:textId="5034D93C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220A Cian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Cian (albastru)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Cian**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ipamentelor  de tip HP 4302fdw</w:t>
            </w:r>
          </w:p>
        </w:tc>
      </w:tr>
      <w:tr w:rsidR="00766811" w:rsidRPr="00766811" w14:paraId="428E115A" w14:textId="77777777" w:rsidTr="0076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604A1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T04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784B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ACFC" w14:textId="77777777" w:rsidR="00766811" w:rsidRPr="00766811" w:rsidRDefault="00766811" w:rsidP="0076681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EC3449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AE35" w14:textId="7DC043C3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Culoare: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(galben)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Yellow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amentelor  de tip HP 4302fdw</w:t>
            </w:r>
          </w:p>
        </w:tc>
      </w:tr>
      <w:tr w:rsidR="00766811" w:rsidRPr="00766811" w14:paraId="12A3851C" w14:textId="77777777" w:rsidTr="0076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C8B53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lastRenderedPageBreak/>
              <w:t>T05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E2FE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pentru HP 4302fdw, magenta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5FD11" w14:textId="77777777" w:rsidR="00766811" w:rsidRPr="00766811" w:rsidRDefault="00766811" w:rsidP="00766811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0A6A5E" w14:textId="7777777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4EEB" w14:textId="263640D7" w:rsidR="00766811" w:rsidRPr="00766811" w:rsidRDefault="00766811" w:rsidP="00766811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</w:pP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HP 220A Magenta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Compatibil cu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Multifunctionala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monocrom HP 4302fdw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Culoare:  Magenta (roșu)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Capacitate: 1,8 k pagini standard*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Model: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Cartus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toner original W2201A cunoscut sub denumirea HP 220A  Magenta**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Producător: HP Inc.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>* Capacitate de imprimare declarată pe baza ISO/IEC 19752 la imprimare continuă. Capacităţile reale variază substanţial în funcţie de imaginile imprimate şi de alţi factori.</w:t>
            </w:r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br/>
              <w:t xml:space="preserve"> ** Consumabil 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mentionat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in certificatul de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garantie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 furnizat  la </w:t>
            </w:r>
            <w:proofErr w:type="spellStart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>achizitia</w:t>
            </w:r>
            <w:proofErr w:type="spellEnd"/>
            <w:r w:rsidRPr="00766811">
              <w:rPr>
                <w:rFonts w:eastAsia="Times New Roman" w:cstheme="minorHAnsi"/>
                <w:color w:val="000000"/>
                <w:sz w:val="18"/>
                <w:szCs w:val="18"/>
                <w:lang w:eastAsia="ro-RO"/>
              </w:rPr>
              <w:t xml:space="preserve"> echipamentelor  de tip HP 4302fdw</w:t>
            </w:r>
          </w:p>
        </w:tc>
      </w:tr>
    </w:tbl>
    <w:p w14:paraId="3B84C0A8" w14:textId="77777777" w:rsidR="00380D6C" w:rsidRPr="005165DC" w:rsidRDefault="00380D6C"/>
    <w:sectPr w:rsidR="00380D6C" w:rsidRPr="005165DC" w:rsidSect="00F076DF">
      <w:pgSz w:w="16838" w:h="11906" w:orient="landscape"/>
      <w:pgMar w:top="1417" w:right="678" w:bottom="42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6FE7"/>
    <w:multiLevelType w:val="hybridMultilevel"/>
    <w:tmpl w:val="81B8DD96"/>
    <w:lvl w:ilvl="0" w:tplc="90AEC6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C92CF"/>
    <w:multiLevelType w:val="hybridMultilevel"/>
    <w:tmpl w:val="D1D9A12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C0A31A7"/>
    <w:multiLevelType w:val="hybridMultilevel"/>
    <w:tmpl w:val="35B48F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EE"/>
    <w:rsid w:val="0002473F"/>
    <w:rsid w:val="0003775F"/>
    <w:rsid w:val="00042AD7"/>
    <w:rsid w:val="00046251"/>
    <w:rsid w:val="00064197"/>
    <w:rsid w:val="00067AE5"/>
    <w:rsid w:val="0007635A"/>
    <w:rsid w:val="00095245"/>
    <w:rsid w:val="000C7859"/>
    <w:rsid w:val="00110708"/>
    <w:rsid w:val="0012219B"/>
    <w:rsid w:val="0014672D"/>
    <w:rsid w:val="001B7BC9"/>
    <w:rsid w:val="001C4DF3"/>
    <w:rsid w:val="001D1A9F"/>
    <w:rsid w:val="00225CEE"/>
    <w:rsid w:val="002277A2"/>
    <w:rsid w:val="00233F90"/>
    <w:rsid w:val="00257385"/>
    <w:rsid w:val="00281B94"/>
    <w:rsid w:val="0028691A"/>
    <w:rsid w:val="002E1B5A"/>
    <w:rsid w:val="00302803"/>
    <w:rsid w:val="003152AE"/>
    <w:rsid w:val="00316BD2"/>
    <w:rsid w:val="00322F56"/>
    <w:rsid w:val="00325843"/>
    <w:rsid w:val="00325862"/>
    <w:rsid w:val="00361ED3"/>
    <w:rsid w:val="00380D6C"/>
    <w:rsid w:val="0039185C"/>
    <w:rsid w:val="003B117D"/>
    <w:rsid w:val="00420A6A"/>
    <w:rsid w:val="0043392B"/>
    <w:rsid w:val="0044617F"/>
    <w:rsid w:val="0046008C"/>
    <w:rsid w:val="00470E7E"/>
    <w:rsid w:val="00472BB3"/>
    <w:rsid w:val="00483322"/>
    <w:rsid w:val="004A6444"/>
    <w:rsid w:val="004B03A4"/>
    <w:rsid w:val="004C294A"/>
    <w:rsid w:val="004C30D5"/>
    <w:rsid w:val="004D5535"/>
    <w:rsid w:val="004E51B4"/>
    <w:rsid w:val="004E76FA"/>
    <w:rsid w:val="004F505D"/>
    <w:rsid w:val="00501E32"/>
    <w:rsid w:val="005165DC"/>
    <w:rsid w:val="00562E58"/>
    <w:rsid w:val="005778DC"/>
    <w:rsid w:val="0058726C"/>
    <w:rsid w:val="005F758A"/>
    <w:rsid w:val="0062689E"/>
    <w:rsid w:val="00641196"/>
    <w:rsid w:val="00656C04"/>
    <w:rsid w:val="006616A1"/>
    <w:rsid w:val="00675E47"/>
    <w:rsid w:val="006A56A8"/>
    <w:rsid w:val="007177E2"/>
    <w:rsid w:val="00757EEA"/>
    <w:rsid w:val="00766811"/>
    <w:rsid w:val="00784D7A"/>
    <w:rsid w:val="007F624F"/>
    <w:rsid w:val="0083053E"/>
    <w:rsid w:val="00840C85"/>
    <w:rsid w:val="008433F9"/>
    <w:rsid w:val="008733A1"/>
    <w:rsid w:val="008865FE"/>
    <w:rsid w:val="008B3D09"/>
    <w:rsid w:val="008C29E7"/>
    <w:rsid w:val="008D4B39"/>
    <w:rsid w:val="008E5506"/>
    <w:rsid w:val="009245E1"/>
    <w:rsid w:val="00930CD6"/>
    <w:rsid w:val="00945732"/>
    <w:rsid w:val="00975033"/>
    <w:rsid w:val="009B0AAA"/>
    <w:rsid w:val="009B0E71"/>
    <w:rsid w:val="009D2556"/>
    <w:rsid w:val="009D47A6"/>
    <w:rsid w:val="009E1EFC"/>
    <w:rsid w:val="009E6BF0"/>
    <w:rsid w:val="009E76D6"/>
    <w:rsid w:val="009E79E6"/>
    <w:rsid w:val="00A01E13"/>
    <w:rsid w:val="00A054FD"/>
    <w:rsid w:val="00A11AED"/>
    <w:rsid w:val="00AC1D5D"/>
    <w:rsid w:val="00AD74D8"/>
    <w:rsid w:val="00AE1955"/>
    <w:rsid w:val="00AE57F0"/>
    <w:rsid w:val="00B15527"/>
    <w:rsid w:val="00B15A70"/>
    <w:rsid w:val="00B166E8"/>
    <w:rsid w:val="00B476F3"/>
    <w:rsid w:val="00B76A4A"/>
    <w:rsid w:val="00B82D4D"/>
    <w:rsid w:val="00B87F26"/>
    <w:rsid w:val="00BD2E9F"/>
    <w:rsid w:val="00BD47D3"/>
    <w:rsid w:val="00C04B31"/>
    <w:rsid w:val="00C21C5D"/>
    <w:rsid w:val="00C517C1"/>
    <w:rsid w:val="00C52F80"/>
    <w:rsid w:val="00C71CA6"/>
    <w:rsid w:val="00CA74BF"/>
    <w:rsid w:val="00CB496C"/>
    <w:rsid w:val="00D03E99"/>
    <w:rsid w:val="00D35BD9"/>
    <w:rsid w:val="00D44368"/>
    <w:rsid w:val="00D56702"/>
    <w:rsid w:val="00D6570E"/>
    <w:rsid w:val="00D679AF"/>
    <w:rsid w:val="00D74E73"/>
    <w:rsid w:val="00D76751"/>
    <w:rsid w:val="00D81F7E"/>
    <w:rsid w:val="00D8620F"/>
    <w:rsid w:val="00DA62E4"/>
    <w:rsid w:val="00DD6DB2"/>
    <w:rsid w:val="00DE37DA"/>
    <w:rsid w:val="00DF744F"/>
    <w:rsid w:val="00E1277C"/>
    <w:rsid w:val="00E3075A"/>
    <w:rsid w:val="00E55183"/>
    <w:rsid w:val="00EB40C9"/>
    <w:rsid w:val="00EE04FC"/>
    <w:rsid w:val="00EF3979"/>
    <w:rsid w:val="00F01177"/>
    <w:rsid w:val="00F014E1"/>
    <w:rsid w:val="00F046F1"/>
    <w:rsid w:val="00F076DF"/>
    <w:rsid w:val="00F1284B"/>
    <w:rsid w:val="00F21045"/>
    <w:rsid w:val="00F27950"/>
    <w:rsid w:val="00F36115"/>
    <w:rsid w:val="00F63E85"/>
    <w:rsid w:val="00F64DDB"/>
    <w:rsid w:val="00F75BDF"/>
    <w:rsid w:val="00F82AEE"/>
    <w:rsid w:val="00F82E2A"/>
    <w:rsid w:val="00F93B24"/>
    <w:rsid w:val="00FA62F3"/>
    <w:rsid w:val="00FB62FF"/>
    <w:rsid w:val="00FC1D93"/>
    <w:rsid w:val="00FC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7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E6BF0"/>
    <w:pPr>
      <w:ind w:left="720"/>
      <w:contextualSpacing/>
    </w:pPr>
  </w:style>
  <w:style w:type="paragraph" w:customStyle="1" w:styleId="Default">
    <w:name w:val="Default"/>
    <w:rsid w:val="00D86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FrListare1">
    <w:name w:val="Fără Listare1"/>
    <w:next w:val="FrListare"/>
    <w:uiPriority w:val="99"/>
    <w:semiHidden/>
    <w:unhideWhenUsed/>
    <w:rsid w:val="00B15527"/>
  </w:style>
  <w:style w:type="character" w:styleId="Hyperlink">
    <w:name w:val="Hyperlink"/>
    <w:basedOn w:val="Fontdeparagrafimplicit"/>
    <w:uiPriority w:val="99"/>
    <w:semiHidden/>
    <w:unhideWhenUsed/>
    <w:rsid w:val="00B15527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B15527"/>
    <w:rPr>
      <w:color w:val="800080"/>
      <w:u w:val="single"/>
    </w:rPr>
  </w:style>
  <w:style w:type="paragraph" w:customStyle="1" w:styleId="xl181">
    <w:name w:val="xl181"/>
    <w:basedOn w:val="Normal"/>
    <w:rsid w:val="00B1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B155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B1552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D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E6BF0"/>
    <w:pPr>
      <w:ind w:left="720"/>
      <w:contextualSpacing/>
    </w:pPr>
  </w:style>
  <w:style w:type="paragraph" w:customStyle="1" w:styleId="Default">
    <w:name w:val="Default"/>
    <w:rsid w:val="00D862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FrListare1">
    <w:name w:val="Fără Listare1"/>
    <w:next w:val="FrListare"/>
    <w:uiPriority w:val="99"/>
    <w:semiHidden/>
    <w:unhideWhenUsed/>
    <w:rsid w:val="00B15527"/>
  </w:style>
  <w:style w:type="character" w:styleId="Hyperlink">
    <w:name w:val="Hyperlink"/>
    <w:basedOn w:val="Fontdeparagrafimplicit"/>
    <w:uiPriority w:val="99"/>
    <w:semiHidden/>
    <w:unhideWhenUsed/>
    <w:rsid w:val="00B15527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B15527"/>
    <w:rPr>
      <w:color w:val="800080"/>
      <w:u w:val="single"/>
    </w:rPr>
  </w:style>
  <w:style w:type="paragraph" w:customStyle="1" w:styleId="xl181">
    <w:name w:val="xl181"/>
    <w:basedOn w:val="Normal"/>
    <w:rsid w:val="00B1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2">
    <w:name w:val="xl182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B15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B155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86">
    <w:name w:val="xl186"/>
    <w:basedOn w:val="Normal"/>
    <w:rsid w:val="00B1552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</Pages>
  <Words>435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36</cp:revision>
  <dcterms:created xsi:type="dcterms:W3CDTF">2026-01-21T04:34:00Z</dcterms:created>
  <dcterms:modified xsi:type="dcterms:W3CDTF">2026-01-26T14:49:00Z</dcterms:modified>
</cp:coreProperties>
</file>